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59" w:rsidRDefault="008250EF">
      <w:pPr>
        <w:pStyle w:val="a3"/>
        <w:ind w:left="6581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74493" cy="2011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493" cy="20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59" w:rsidRDefault="00E12559">
      <w:pPr>
        <w:pStyle w:val="a3"/>
        <w:spacing w:before="9"/>
        <w:ind w:left="0" w:firstLine="0"/>
        <w:jc w:val="left"/>
        <w:rPr>
          <w:sz w:val="27"/>
        </w:rPr>
      </w:pPr>
    </w:p>
    <w:p w:rsidR="00E12559" w:rsidRDefault="008250EF">
      <w:pPr>
        <w:pStyle w:val="a5"/>
        <w:spacing w:before="89"/>
        <w:ind w:left="4920" w:right="3971" w:firstLine="0"/>
        <w:jc w:val="center"/>
      </w:pPr>
      <w:r>
        <w:t>ПОЛОЖЕНИЕ</w:t>
      </w:r>
    </w:p>
    <w:p w:rsidR="00E12559" w:rsidRDefault="008250EF">
      <w:pPr>
        <w:pStyle w:val="a5"/>
      </w:pPr>
      <w:r>
        <w:t>об электронной информационно-образовательной среде</w:t>
      </w:r>
      <w:r>
        <w:rPr>
          <w:spacing w:val="-67"/>
        </w:rPr>
        <w:t xml:space="preserve"> </w:t>
      </w:r>
      <w:r>
        <w:t>ЧОУ</w:t>
      </w:r>
      <w:r>
        <w:rPr>
          <w:spacing w:val="-2"/>
        </w:rPr>
        <w:t xml:space="preserve"> </w:t>
      </w:r>
      <w:r>
        <w:t>«Православная</w:t>
      </w:r>
      <w:r>
        <w:rPr>
          <w:spacing w:val="-4"/>
        </w:rPr>
        <w:t xml:space="preserve"> </w:t>
      </w:r>
      <w:r>
        <w:t>гимназия</w:t>
      </w:r>
      <w:r>
        <w:rPr>
          <w:spacing w:val="-4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Аксо</w:t>
      </w:r>
      <w:r>
        <w:rPr>
          <w:spacing w:val="-1"/>
        </w:rPr>
        <w:t xml:space="preserve"> </w:t>
      </w:r>
      <w:r>
        <w:t>Колиева»</w:t>
      </w:r>
    </w:p>
    <w:p w:rsidR="00E12559" w:rsidRDefault="008250EF">
      <w:pPr>
        <w:pStyle w:val="a6"/>
        <w:numPr>
          <w:ilvl w:val="0"/>
          <w:numId w:val="4"/>
        </w:numPr>
        <w:tabs>
          <w:tab w:val="left" w:pos="1586"/>
        </w:tabs>
        <w:spacing w:line="317" w:lineRule="exact"/>
        <w:rPr>
          <w:sz w:val="28"/>
        </w:rPr>
      </w:pPr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</w:p>
    <w:p w:rsidR="00E12559" w:rsidRDefault="008250EF">
      <w:pPr>
        <w:pStyle w:val="a6"/>
        <w:numPr>
          <w:ilvl w:val="1"/>
          <w:numId w:val="3"/>
        </w:numPr>
        <w:tabs>
          <w:tab w:val="left" w:pos="595"/>
        </w:tabs>
        <w:ind w:right="911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информационно-образовательной</w:t>
      </w:r>
      <w:r w:rsidR="00F40C39">
        <w:rPr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общеобразовательного</w:t>
      </w:r>
    </w:p>
    <w:p w:rsidR="00E12559" w:rsidRDefault="008250EF">
      <w:pPr>
        <w:pStyle w:val="a3"/>
        <w:spacing w:line="242" w:lineRule="auto"/>
        <w:ind w:right="119" w:firstLine="0"/>
        <w:jc w:val="left"/>
      </w:pPr>
      <w:r>
        <w:t>учреждения ЧОУ «Православная гимназия имени Аксо Колиева»</w:t>
      </w:r>
      <w:r>
        <w:rPr>
          <w:spacing w:val="1"/>
        </w:rPr>
        <w:t xml:space="preserve"> </w:t>
      </w:r>
      <w:r>
        <w:t>(далее –</w:t>
      </w:r>
      <w:r>
        <w:rPr>
          <w:spacing w:val="-67"/>
        </w:rPr>
        <w:t xml:space="preserve"> </w:t>
      </w:r>
      <w:r>
        <w:t>Гимназия):</w:t>
      </w:r>
    </w:p>
    <w:p w:rsidR="00E12559" w:rsidRDefault="008250EF">
      <w:pPr>
        <w:pStyle w:val="a6"/>
        <w:numPr>
          <w:ilvl w:val="2"/>
          <w:numId w:val="3"/>
        </w:numPr>
        <w:tabs>
          <w:tab w:val="left" w:pos="1739"/>
          <w:tab w:val="left" w:pos="1740"/>
          <w:tab w:val="left" w:pos="3787"/>
          <w:tab w:val="left" w:pos="5472"/>
          <w:tab w:val="left" w:pos="5959"/>
          <w:tab w:val="left" w:pos="7527"/>
          <w:tab w:val="left" w:pos="9008"/>
        </w:tabs>
        <w:ind w:right="348" w:firstLine="708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z w:val="28"/>
        </w:rPr>
        <w:tab/>
        <w:t>назначение</w:t>
      </w:r>
      <w:r>
        <w:rPr>
          <w:sz w:val="28"/>
        </w:rPr>
        <w:tab/>
        <w:t>и</w:t>
      </w:r>
      <w:r>
        <w:rPr>
          <w:sz w:val="28"/>
        </w:rPr>
        <w:tab/>
        <w:t>составные</w:t>
      </w:r>
      <w:r>
        <w:rPr>
          <w:sz w:val="28"/>
        </w:rPr>
        <w:tab/>
        <w:t>элементы</w:t>
      </w:r>
      <w:r>
        <w:rPr>
          <w:sz w:val="28"/>
        </w:rPr>
        <w:tab/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ЭИОС) Гимназии;</w:t>
      </w:r>
    </w:p>
    <w:p w:rsidR="00E12559" w:rsidRDefault="008250EF">
      <w:pPr>
        <w:pStyle w:val="a6"/>
        <w:numPr>
          <w:ilvl w:val="2"/>
          <w:numId w:val="3"/>
        </w:numPr>
        <w:tabs>
          <w:tab w:val="left" w:pos="1471"/>
        </w:tabs>
        <w:spacing w:line="321" w:lineRule="exact"/>
        <w:ind w:left="1470" w:hanging="169"/>
        <w:jc w:val="left"/>
        <w:rPr>
          <w:sz w:val="28"/>
        </w:rPr>
      </w:pPr>
      <w:r>
        <w:rPr>
          <w:sz w:val="28"/>
        </w:rPr>
        <w:t>устанавливает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11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Гимназии;</w:t>
      </w:r>
    </w:p>
    <w:p w:rsidR="00E12559" w:rsidRDefault="008250EF">
      <w:pPr>
        <w:pStyle w:val="a6"/>
        <w:numPr>
          <w:ilvl w:val="2"/>
          <w:numId w:val="3"/>
        </w:numPr>
        <w:tabs>
          <w:tab w:val="left" w:pos="1474"/>
        </w:tabs>
        <w:spacing w:line="242" w:lineRule="auto"/>
        <w:ind w:right="342" w:firstLine="708"/>
        <w:jc w:val="left"/>
        <w:rPr>
          <w:sz w:val="28"/>
        </w:rPr>
      </w:pPr>
      <w:r>
        <w:rPr>
          <w:sz w:val="28"/>
        </w:rPr>
        <w:t>регулирует 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к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ресурсам, системам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веб-сервисам</w:t>
      </w:r>
      <w:r>
        <w:rPr>
          <w:spacing w:val="-67"/>
          <w:sz w:val="28"/>
        </w:rPr>
        <w:t xml:space="preserve"> </w:t>
      </w:r>
      <w:r>
        <w:rPr>
          <w:sz w:val="28"/>
        </w:rPr>
        <w:t>ЭИОС Гимназии;</w:t>
      </w:r>
    </w:p>
    <w:p w:rsidR="00E12559" w:rsidRDefault="008250EF">
      <w:pPr>
        <w:pStyle w:val="a6"/>
        <w:numPr>
          <w:ilvl w:val="2"/>
          <w:numId w:val="3"/>
        </w:numPr>
        <w:tabs>
          <w:tab w:val="left" w:pos="1469"/>
        </w:tabs>
        <w:spacing w:line="317" w:lineRule="exact"/>
        <w:ind w:left="1468" w:hanging="167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Гимназии.</w:t>
      </w:r>
    </w:p>
    <w:p w:rsidR="00E12559" w:rsidRDefault="008250EF">
      <w:pPr>
        <w:pStyle w:val="a6"/>
        <w:numPr>
          <w:ilvl w:val="1"/>
          <w:numId w:val="3"/>
        </w:numPr>
        <w:tabs>
          <w:tab w:val="left" w:pos="1795"/>
        </w:tabs>
        <w:spacing w:line="319" w:lineRule="exact"/>
        <w:ind w:left="1794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с: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553"/>
        </w:tabs>
        <w:spacing w:line="242" w:lineRule="auto"/>
        <w:ind w:right="858" w:firstLine="708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6"/>
          <w:sz w:val="28"/>
        </w:rPr>
        <w:t xml:space="preserve"> </w:t>
      </w:r>
      <w:r>
        <w:rPr>
          <w:sz w:val="28"/>
        </w:rPr>
        <w:t>«Об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273-Ф3;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462"/>
        </w:tabs>
        <w:spacing w:line="242" w:lineRule="auto"/>
        <w:ind w:right="368" w:firstLine="708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2"/>
          <w:sz w:val="28"/>
        </w:rPr>
        <w:t xml:space="preserve"> </w:t>
      </w:r>
      <w:r>
        <w:rPr>
          <w:sz w:val="28"/>
        </w:rPr>
        <w:t>«Об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149-ФЗ;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493"/>
        </w:tabs>
        <w:spacing w:line="318" w:lineRule="exact"/>
        <w:ind w:left="1492" w:hanging="191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1"/>
          <w:sz w:val="28"/>
        </w:rPr>
        <w:t xml:space="preserve"> </w:t>
      </w:r>
      <w:r>
        <w:rPr>
          <w:sz w:val="28"/>
        </w:rPr>
        <w:t>«О</w:t>
      </w:r>
      <w:r>
        <w:rPr>
          <w:spacing w:val="2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данных»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27.07.2006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152-</w:t>
      </w:r>
    </w:p>
    <w:p w:rsidR="00E12559" w:rsidRDefault="008250EF">
      <w:pPr>
        <w:pStyle w:val="a3"/>
        <w:spacing w:line="311" w:lineRule="exact"/>
        <w:ind w:firstLine="0"/>
        <w:jc w:val="left"/>
      </w:pPr>
      <w:r>
        <w:t>ФЗ;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507"/>
        </w:tabs>
        <w:spacing w:line="321" w:lineRule="exact"/>
        <w:ind w:left="1506" w:hanging="205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8"/>
          <w:sz w:val="28"/>
        </w:rPr>
        <w:t xml:space="preserve"> </w:t>
      </w:r>
      <w:r>
        <w:rPr>
          <w:sz w:val="28"/>
        </w:rPr>
        <w:t>«О</w:t>
      </w:r>
      <w:r>
        <w:rPr>
          <w:spacing w:val="3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3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</w:p>
    <w:p w:rsidR="00E12559" w:rsidRDefault="008250EF">
      <w:pPr>
        <w:pStyle w:val="a3"/>
        <w:spacing w:before="2" w:line="321" w:lineRule="exact"/>
        <w:ind w:firstLine="0"/>
      </w:pPr>
      <w:r>
        <w:t>персональных</w:t>
      </w:r>
      <w:r>
        <w:rPr>
          <w:spacing w:val="-5"/>
        </w:rPr>
        <w:t xml:space="preserve"> </w:t>
      </w:r>
      <w:r>
        <w:t>данных»</w:t>
      </w:r>
      <w:r>
        <w:rPr>
          <w:spacing w:val="-9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25.07.2011</w:t>
      </w:r>
      <w:r>
        <w:rPr>
          <w:spacing w:val="3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261-ФЗ;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512"/>
        </w:tabs>
        <w:ind w:right="346" w:firstLine="708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23августа 2017 г. № 816 «Об утверждении Порядка применения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469"/>
        </w:tabs>
        <w:spacing w:before="4" w:line="321" w:lineRule="exact"/>
        <w:ind w:left="1468" w:hanging="167"/>
        <w:jc w:val="left"/>
        <w:rPr>
          <w:sz w:val="28"/>
        </w:rPr>
      </w:pPr>
      <w:r>
        <w:rPr>
          <w:sz w:val="28"/>
        </w:rPr>
        <w:t>Федеральными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стандартами;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469"/>
        </w:tabs>
        <w:spacing w:line="321" w:lineRule="exact"/>
        <w:ind w:left="1468" w:hanging="167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Гимназии;</w:t>
      </w:r>
    </w:p>
    <w:p w:rsidR="00E12559" w:rsidRDefault="008250EF">
      <w:pPr>
        <w:pStyle w:val="a6"/>
        <w:numPr>
          <w:ilvl w:val="0"/>
          <w:numId w:val="2"/>
        </w:numPr>
        <w:tabs>
          <w:tab w:val="left" w:pos="1469"/>
        </w:tabs>
        <w:spacing w:line="322" w:lineRule="exact"/>
        <w:ind w:left="1468" w:hanging="167"/>
        <w:jc w:val="left"/>
        <w:rPr>
          <w:sz w:val="28"/>
        </w:rPr>
      </w:pPr>
      <w:r>
        <w:rPr>
          <w:sz w:val="28"/>
        </w:rPr>
        <w:t>локальными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Гимназии.</w:t>
      </w:r>
    </w:p>
    <w:p w:rsidR="00E12559" w:rsidRDefault="008250EF">
      <w:pPr>
        <w:pStyle w:val="a6"/>
        <w:numPr>
          <w:ilvl w:val="1"/>
          <w:numId w:val="3"/>
        </w:numPr>
        <w:tabs>
          <w:tab w:val="left" w:pos="1819"/>
        </w:tabs>
        <w:spacing w:line="320" w:lineRule="exact"/>
        <w:ind w:left="1818" w:hanging="517"/>
        <w:jc w:val="left"/>
        <w:rPr>
          <w:sz w:val="28"/>
        </w:rPr>
      </w:pPr>
      <w:r>
        <w:rPr>
          <w:sz w:val="28"/>
        </w:rPr>
        <w:t>Электронная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среда</w:t>
      </w:r>
      <w:r>
        <w:rPr>
          <w:spacing w:val="12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3"/>
          <w:sz w:val="28"/>
        </w:rPr>
        <w:t xml:space="preserve"> </w:t>
      </w:r>
      <w:r>
        <w:rPr>
          <w:sz w:val="28"/>
        </w:rPr>
        <w:t>(ЭИОС)</w:t>
      </w:r>
    </w:p>
    <w:p w:rsidR="00E12559" w:rsidRDefault="008250EF">
      <w:pPr>
        <w:pStyle w:val="a3"/>
        <w:ind w:right="339" w:firstLine="0"/>
      </w:pPr>
      <w:r>
        <w:t>–</w:t>
      </w:r>
      <w:r>
        <w:rPr>
          <w:spacing w:val="1"/>
        </w:rPr>
        <w:t xml:space="preserve"> </w:t>
      </w:r>
      <w:r>
        <w:t>информационно-образовательное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системно-организованная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39"/>
        </w:rPr>
        <w:t xml:space="preserve"> </w:t>
      </w:r>
      <w:r>
        <w:t>представленного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включающего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себя</w:t>
      </w:r>
    </w:p>
    <w:p w:rsidR="00F40C39" w:rsidRDefault="00F40C39">
      <w:pPr>
        <w:pStyle w:val="a3"/>
        <w:spacing w:before="73"/>
        <w:ind w:right="339" w:firstLine="0"/>
      </w:pPr>
    </w:p>
    <w:p w:rsidR="00F40C39" w:rsidRPr="00F40C39" w:rsidRDefault="008250EF" w:rsidP="00F40C39">
      <w:pPr>
        <w:pStyle w:val="a3"/>
        <w:spacing w:before="73"/>
        <w:ind w:right="339" w:firstLine="0"/>
      </w:pPr>
      <w:r>
        <w:t>электронные информационные ресурсы, электронные образовательные ресурсы,</w:t>
      </w:r>
      <w:r>
        <w:rPr>
          <w:spacing w:val="1"/>
        </w:rPr>
        <w:t xml:space="preserve"> </w:t>
      </w:r>
      <w:r>
        <w:t>совокупность информационных технологий, телекоммуникационных 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 образовательных программ в полном объеме независимо от 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обучающихся.</w:t>
      </w:r>
    </w:p>
    <w:p w:rsidR="00E12559" w:rsidRDefault="008250EF">
      <w:pPr>
        <w:pStyle w:val="a6"/>
        <w:numPr>
          <w:ilvl w:val="1"/>
          <w:numId w:val="3"/>
        </w:numPr>
        <w:tabs>
          <w:tab w:val="left" w:pos="1975"/>
        </w:tabs>
        <w:spacing w:before="61"/>
        <w:ind w:right="343" w:firstLine="708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Гимназии и обеспечение доступа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2"/>
          <w:sz w:val="28"/>
        </w:rPr>
        <w:t xml:space="preserve"> </w:t>
      </w:r>
      <w:r>
        <w:rPr>
          <w:sz w:val="28"/>
        </w:rPr>
        <w:t>ЭИОС.</w:t>
      </w:r>
    </w:p>
    <w:p w:rsidR="00E12559" w:rsidRDefault="008250EF">
      <w:pPr>
        <w:pStyle w:val="a6"/>
        <w:numPr>
          <w:ilvl w:val="0"/>
          <w:numId w:val="4"/>
        </w:numPr>
        <w:tabs>
          <w:tab w:val="left" w:pos="1586"/>
        </w:tabs>
        <w:spacing w:before="5" w:line="321" w:lineRule="exact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77"/>
        </w:tabs>
        <w:ind w:right="342" w:firstLine="70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5"/>
        </w:tabs>
        <w:spacing w:before="5" w:line="319" w:lineRule="exact"/>
        <w:ind w:left="1794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задачи: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529"/>
        </w:tabs>
        <w:spacing w:line="242" w:lineRule="auto"/>
        <w:ind w:right="357" w:firstLine="708"/>
        <w:rPr>
          <w:sz w:val="28"/>
        </w:rPr>
      </w:pPr>
      <w:r>
        <w:rPr>
          <w:sz w:val="28"/>
        </w:rPr>
        <w:t>создание на основе современных информационных технологий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522"/>
        </w:tabs>
        <w:ind w:right="347" w:firstLine="708"/>
        <w:rPr>
          <w:sz w:val="28"/>
        </w:rPr>
      </w:pPr>
      <w:r>
        <w:rPr>
          <w:sz w:val="28"/>
        </w:rPr>
        <w:t>обеспечение доступа обучающегося из любой точки, в которой 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Гимназии, так и вне его к электронным образовательным 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программах;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541"/>
        </w:tabs>
        <w:spacing w:line="242" w:lineRule="auto"/>
        <w:ind w:right="346" w:firstLine="708"/>
        <w:rPr>
          <w:sz w:val="28"/>
        </w:rPr>
      </w:pPr>
      <w:r>
        <w:rPr>
          <w:sz w:val="28"/>
        </w:rPr>
        <w:t>фиксация хода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517"/>
        </w:tabs>
        <w:ind w:right="346" w:firstLine="708"/>
        <w:rPr>
          <w:sz w:val="28"/>
        </w:rPr>
      </w:pPr>
      <w:r>
        <w:rPr>
          <w:sz w:val="28"/>
        </w:rPr>
        <w:t>проведение всех видов занятий, процедур оценки результатов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технологий;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596"/>
        </w:tabs>
        <w:ind w:right="34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 работ обучающегося, рецензий и оценок на эти работы 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любых 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534"/>
        </w:tabs>
        <w:ind w:right="346" w:firstLine="708"/>
        <w:rPr>
          <w:sz w:val="28"/>
        </w:rPr>
      </w:pPr>
      <w:r>
        <w:rPr>
          <w:sz w:val="28"/>
        </w:rPr>
        <w:t>создание условий для организации взаимодействия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5"/>
        </w:tabs>
        <w:spacing w:line="322" w:lineRule="exact"/>
        <w:ind w:left="1794" w:hanging="493"/>
        <w:rPr>
          <w:sz w:val="28"/>
        </w:rPr>
      </w:pPr>
      <w:r>
        <w:rPr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функционирования: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2" w:lineRule="exact"/>
        <w:ind w:left="1468" w:hanging="167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открытость;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0" w:lineRule="exact"/>
        <w:ind w:left="1468" w:hanging="167"/>
        <w:jc w:val="left"/>
        <w:rPr>
          <w:sz w:val="28"/>
        </w:rPr>
      </w:pPr>
      <w:r>
        <w:rPr>
          <w:sz w:val="28"/>
        </w:rPr>
        <w:t>комплексность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построения;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1" w:lineRule="exact"/>
        <w:ind w:left="1468" w:hanging="167"/>
        <w:jc w:val="left"/>
        <w:rPr>
          <w:sz w:val="28"/>
        </w:rPr>
      </w:pPr>
      <w:r>
        <w:rPr>
          <w:sz w:val="28"/>
        </w:rPr>
        <w:t>ориентированность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пользователя;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2" w:lineRule="exact"/>
        <w:ind w:left="1468" w:hanging="167"/>
        <w:jc w:val="left"/>
        <w:rPr>
          <w:sz w:val="28"/>
        </w:rPr>
      </w:pPr>
      <w:r>
        <w:rPr>
          <w:sz w:val="28"/>
        </w:rPr>
        <w:t>системность;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2" w:lineRule="exact"/>
        <w:ind w:left="1468" w:hanging="167"/>
        <w:jc w:val="left"/>
        <w:rPr>
          <w:sz w:val="28"/>
        </w:rPr>
      </w:pPr>
      <w:r>
        <w:rPr>
          <w:sz w:val="28"/>
        </w:rPr>
        <w:t>интегративность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многофункциональность.</w:t>
      </w:r>
    </w:p>
    <w:p w:rsidR="00E12559" w:rsidRDefault="008250EF">
      <w:pPr>
        <w:pStyle w:val="a6"/>
        <w:numPr>
          <w:ilvl w:val="0"/>
          <w:numId w:val="4"/>
        </w:numPr>
        <w:tabs>
          <w:tab w:val="left" w:pos="1586"/>
        </w:tabs>
        <w:spacing w:line="319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функционирование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963"/>
        </w:tabs>
        <w:spacing w:line="242" w:lineRule="auto"/>
        <w:ind w:right="343" w:firstLine="708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2023"/>
        </w:tabs>
        <w:ind w:right="341" w:firstLine="708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 Гимназии обеспечивается соответствующими средствами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и квалификацией работников, ее использующих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поддерживающих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пользователи):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649"/>
        </w:tabs>
        <w:spacing w:line="242" w:lineRule="auto"/>
        <w:ind w:right="351" w:firstLine="708"/>
        <w:rPr>
          <w:sz w:val="28"/>
        </w:rPr>
      </w:pPr>
      <w:r>
        <w:rPr>
          <w:sz w:val="28"/>
        </w:rPr>
        <w:lastRenderedPageBreak/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 к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ЭИОС;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93"/>
        </w:tabs>
        <w:ind w:right="348" w:firstLine="708"/>
        <w:rPr>
          <w:sz w:val="28"/>
        </w:rPr>
      </w:pPr>
      <w:r>
        <w:rPr>
          <w:sz w:val="28"/>
        </w:rPr>
        <w:t>работники (педагогические работники, административно­ управленческий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47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4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</w:t>
      </w:r>
    </w:p>
    <w:p w:rsidR="00F40C39" w:rsidRDefault="00F40C39" w:rsidP="00F40C39">
      <w:pPr>
        <w:pStyle w:val="a3"/>
        <w:spacing w:before="61" w:line="242" w:lineRule="auto"/>
        <w:ind w:left="0" w:right="352" w:firstLine="0"/>
        <w:rPr>
          <w:spacing w:val="1"/>
        </w:rPr>
      </w:pPr>
      <w:r>
        <w:rPr>
          <w:szCs w:val="22"/>
        </w:rPr>
        <w:t xml:space="preserve">          </w:t>
      </w:r>
      <w:r w:rsidR="008250EF">
        <w:t>семинаров соответствующей направленности с целью приобретения и развития</w:t>
      </w:r>
      <w:r w:rsidR="008250EF">
        <w:rPr>
          <w:spacing w:val="1"/>
        </w:rPr>
        <w:t xml:space="preserve"> </w:t>
      </w:r>
    </w:p>
    <w:p w:rsidR="00E12559" w:rsidRDefault="00F40C39" w:rsidP="00F40C39">
      <w:pPr>
        <w:pStyle w:val="a3"/>
        <w:spacing w:before="61" w:line="242" w:lineRule="auto"/>
        <w:ind w:left="0" w:right="352" w:firstLine="0"/>
      </w:pPr>
      <w:r>
        <w:rPr>
          <w:spacing w:val="1"/>
        </w:rPr>
        <w:t xml:space="preserve">         </w:t>
      </w:r>
      <w:r w:rsidR="008250EF">
        <w:t>компетенций,</w:t>
      </w:r>
      <w:r w:rsidR="008250EF">
        <w:rPr>
          <w:spacing w:val="-1"/>
        </w:rPr>
        <w:t xml:space="preserve"> </w:t>
      </w:r>
      <w:r w:rsidR="008250EF">
        <w:t>необходимых</w:t>
      </w:r>
      <w:r w:rsidR="008250EF">
        <w:rPr>
          <w:spacing w:val="-3"/>
        </w:rPr>
        <w:t xml:space="preserve"> </w:t>
      </w:r>
      <w:r w:rsidR="008250EF">
        <w:t>для</w:t>
      </w:r>
      <w:r w:rsidR="008250EF">
        <w:rPr>
          <w:spacing w:val="2"/>
        </w:rPr>
        <w:t xml:space="preserve"> </w:t>
      </w:r>
      <w:r w:rsidR="008250EF">
        <w:t>работы</w:t>
      </w:r>
      <w:r w:rsidR="008250EF">
        <w:rPr>
          <w:spacing w:val="4"/>
        </w:rPr>
        <w:t xml:space="preserve"> </w:t>
      </w:r>
      <w:r w:rsidR="008250EF">
        <w:t>с</w:t>
      </w:r>
      <w:r w:rsidR="008250EF">
        <w:rPr>
          <w:spacing w:val="-2"/>
        </w:rPr>
        <w:t xml:space="preserve"> </w:t>
      </w:r>
      <w:r w:rsidR="008250EF">
        <w:t>модулями</w:t>
      </w:r>
      <w:r w:rsidR="008250EF">
        <w:rPr>
          <w:spacing w:val="1"/>
        </w:rPr>
        <w:t xml:space="preserve"> </w:t>
      </w:r>
      <w:r w:rsidR="008250EF">
        <w:t>ЭИОС.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34"/>
        </w:tabs>
        <w:spacing w:line="242" w:lineRule="auto"/>
        <w:ind w:right="346" w:firstLine="708"/>
        <w:jc w:val="both"/>
        <w:rPr>
          <w:sz w:val="28"/>
        </w:rPr>
      </w:pPr>
      <w:r>
        <w:rPr>
          <w:sz w:val="28"/>
        </w:rPr>
        <w:t>Порядок доступа к элементам ЭИОС регулируется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Гимназии.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956"/>
        </w:tabs>
        <w:spacing w:line="242" w:lineRule="auto"/>
        <w:ind w:right="353" w:firstLine="708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944"/>
        </w:tabs>
        <w:ind w:right="344" w:firstLine="708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 актами.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65"/>
        </w:tabs>
        <w:ind w:right="347" w:firstLine="708"/>
        <w:jc w:val="both"/>
        <w:rPr>
          <w:sz w:val="28"/>
        </w:rPr>
      </w:pPr>
      <w:r>
        <w:rPr>
          <w:sz w:val="28"/>
        </w:rPr>
        <w:t>ЭИОС обеспечивает возможность хранения, переработки и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(визуальной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 и графической), а также возможность доступа к различным 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34"/>
        </w:tabs>
        <w:ind w:right="342" w:firstLine="708"/>
        <w:jc w:val="both"/>
        <w:rPr>
          <w:sz w:val="28"/>
        </w:rPr>
      </w:pPr>
      <w:r>
        <w:rPr>
          <w:sz w:val="28"/>
        </w:rPr>
        <w:t>ЭИОС обеспечивает доступ (удалённый доступ),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к современным профессиональным базам данных и информационным справочным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 и подлежит ежегодному обновлению в соответствии с утверждёнными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регламентами.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5"/>
        </w:tabs>
        <w:spacing w:line="242" w:lineRule="auto"/>
        <w:ind w:right="352" w:firstLine="708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80%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Гимназии.</w:t>
      </w:r>
    </w:p>
    <w:p w:rsidR="00E12559" w:rsidRDefault="008250EF">
      <w:pPr>
        <w:pStyle w:val="a6"/>
        <w:numPr>
          <w:ilvl w:val="0"/>
          <w:numId w:val="4"/>
        </w:numPr>
        <w:tabs>
          <w:tab w:val="left" w:pos="1586"/>
        </w:tabs>
        <w:spacing w:line="320" w:lineRule="exact"/>
        <w:rPr>
          <w:sz w:val="28"/>
        </w:rPr>
      </w:pPr>
      <w:r>
        <w:rPr>
          <w:sz w:val="28"/>
        </w:rPr>
        <w:t>Структура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8"/>
        </w:tabs>
        <w:ind w:left="1797" w:hanging="496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ЭИОС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F40C39" w:rsidRPr="00F40C39" w:rsidRDefault="008250EF" w:rsidP="00F40C39">
      <w:pPr>
        <w:pStyle w:val="a6"/>
        <w:numPr>
          <w:ilvl w:val="0"/>
          <w:numId w:val="1"/>
        </w:numPr>
        <w:tabs>
          <w:tab w:val="left" w:pos="2022"/>
          <w:tab w:val="left" w:pos="2023"/>
          <w:tab w:val="left" w:pos="4300"/>
          <w:tab w:val="left" w:pos="5453"/>
          <w:tab w:val="left" w:pos="7250"/>
        </w:tabs>
        <w:spacing w:line="237" w:lineRule="auto"/>
        <w:ind w:right="351"/>
        <w:jc w:val="left"/>
        <w:rPr>
          <w:sz w:val="28"/>
        </w:rPr>
      </w:pPr>
      <w:r w:rsidRPr="00F40C39">
        <w:rPr>
          <w:sz w:val="28"/>
        </w:rPr>
        <w:t>официальный</w:t>
      </w:r>
      <w:r w:rsidRPr="00F40C39">
        <w:rPr>
          <w:sz w:val="28"/>
        </w:rPr>
        <w:tab/>
        <w:t>сайт</w:t>
      </w:r>
      <w:r w:rsidRPr="00F40C39">
        <w:rPr>
          <w:sz w:val="28"/>
        </w:rPr>
        <w:tab/>
        <w:t>Гимназии</w:t>
      </w:r>
      <w:r w:rsidR="00F40C39" w:rsidRPr="00F40C39">
        <w:rPr>
          <w:sz w:val="28"/>
        </w:rPr>
        <w:t xml:space="preserve"> </w:t>
      </w:r>
      <w:r w:rsidRPr="00F40C39">
        <w:rPr>
          <w:sz w:val="28"/>
        </w:rPr>
        <w:t>(</w:t>
      </w:r>
      <w:hyperlink r:id="rId8" w:history="1">
        <w:r w:rsidR="00F40C39" w:rsidRPr="009457F4">
          <w:rPr>
            <w:rStyle w:val="a7"/>
            <w:rFonts w:ascii="Calibri" w:hAnsi="Calibri"/>
            <w:sz w:val="28"/>
            <w:lang w:val="en-US"/>
          </w:rPr>
          <w:t>http</w:t>
        </w:r>
        <w:r w:rsidR="00F40C39" w:rsidRPr="009457F4">
          <w:rPr>
            <w:rStyle w:val="a7"/>
            <w:rFonts w:ascii="Calibri" w:hAnsi="Calibri"/>
            <w:sz w:val="28"/>
          </w:rPr>
          <w:t>://</w:t>
        </w:r>
        <w:r w:rsidR="00F40C39" w:rsidRPr="009457F4">
          <w:rPr>
            <w:rStyle w:val="a7"/>
            <w:rFonts w:ascii="Calibri" w:hAnsi="Calibri"/>
            <w:sz w:val="28"/>
            <w:lang w:val="en-US"/>
          </w:rPr>
          <w:t>pravgimvlad</w:t>
        </w:r>
        <w:r w:rsidR="00F40C39" w:rsidRPr="009457F4">
          <w:rPr>
            <w:rStyle w:val="a7"/>
            <w:rFonts w:ascii="Calibri" w:hAnsi="Calibri"/>
            <w:sz w:val="28"/>
          </w:rPr>
          <w:t>.</w:t>
        </w:r>
        <w:r w:rsidR="00F40C39" w:rsidRPr="009457F4">
          <w:rPr>
            <w:rStyle w:val="a7"/>
            <w:rFonts w:ascii="Calibri" w:hAnsi="Calibri"/>
            <w:sz w:val="28"/>
            <w:lang w:val="en-US"/>
          </w:rPr>
          <w:t>ru</w:t>
        </w:r>
        <w:r w:rsidR="00F40C39" w:rsidRPr="009457F4">
          <w:rPr>
            <w:rStyle w:val="a7"/>
            <w:rFonts w:ascii="Calibri" w:hAnsi="Calibri"/>
            <w:sz w:val="28"/>
          </w:rPr>
          <w:t>/</w:t>
        </w:r>
      </w:hyperlink>
    </w:p>
    <w:p w:rsidR="00D13880" w:rsidRDefault="00D13880" w:rsidP="00F40C39">
      <w:pPr>
        <w:pStyle w:val="a6"/>
        <w:numPr>
          <w:ilvl w:val="0"/>
          <w:numId w:val="1"/>
        </w:numPr>
        <w:tabs>
          <w:tab w:val="left" w:pos="2022"/>
          <w:tab w:val="left" w:pos="2023"/>
          <w:tab w:val="left" w:pos="4300"/>
          <w:tab w:val="left" w:pos="5453"/>
          <w:tab w:val="left" w:pos="7250"/>
        </w:tabs>
        <w:spacing w:line="237" w:lineRule="auto"/>
        <w:ind w:right="351"/>
        <w:jc w:val="left"/>
        <w:rPr>
          <w:sz w:val="28"/>
        </w:rPr>
      </w:pPr>
      <w:r>
        <w:rPr>
          <w:rFonts w:ascii="Calibri" w:hAnsi="Calibri"/>
          <w:sz w:val="28"/>
        </w:rPr>
        <w:t xml:space="preserve">Главные </w:t>
      </w:r>
      <w:r w:rsidR="008250EF" w:rsidRPr="00F40C39">
        <w:rPr>
          <w:sz w:val="28"/>
        </w:rPr>
        <w:t>сетевые</w:t>
      </w:r>
      <w:r w:rsidR="008250EF" w:rsidRPr="00F40C39">
        <w:rPr>
          <w:sz w:val="28"/>
        </w:rPr>
        <w:tab/>
      </w:r>
      <w:r>
        <w:rPr>
          <w:sz w:val="28"/>
        </w:rPr>
        <w:t>информационные</w:t>
      </w:r>
      <w:r>
        <w:rPr>
          <w:sz w:val="28"/>
        </w:rPr>
        <w:tab/>
        <w:t>ресурсы</w:t>
      </w:r>
      <w:r>
        <w:rPr>
          <w:sz w:val="28"/>
        </w:rPr>
        <w:tab/>
        <w:t>Гимназии :</w:t>
      </w:r>
    </w:p>
    <w:p w:rsidR="00D13880" w:rsidRDefault="00D32F14" w:rsidP="00D32F14">
      <w:pPr>
        <w:pStyle w:val="a6"/>
        <w:numPr>
          <w:ilvl w:val="0"/>
          <w:numId w:val="1"/>
        </w:numPr>
        <w:tabs>
          <w:tab w:val="left" w:pos="2022"/>
          <w:tab w:val="left" w:pos="2023"/>
          <w:tab w:val="left" w:pos="4300"/>
          <w:tab w:val="left" w:pos="5453"/>
          <w:tab w:val="left" w:pos="7250"/>
        </w:tabs>
        <w:spacing w:line="237" w:lineRule="auto"/>
        <w:ind w:right="351"/>
        <w:jc w:val="left"/>
        <w:rPr>
          <w:sz w:val="28"/>
        </w:rPr>
      </w:pPr>
      <w:r>
        <w:rPr>
          <w:sz w:val="28"/>
        </w:rPr>
        <w:t xml:space="preserve"> </w:t>
      </w:r>
      <w:r w:rsidRPr="00D32F14">
        <w:rPr>
          <w:sz w:val="28"/>
        </w:rPr>
        <w:t>ЦОС Моя Школа</w:t>
      </w:r>
      <w:r>
        <w:rPr>
          <w:sz w:val="28"/>
        </w:rPr>
        <w:t xml:space="preserve"> ( </w:t>
      </w:r>
      <w:r w:rsidRPr="00D32F14">
        <w:rPr>
          <w:sz w:val="28"/>
        </w:rPr>
        <w:t>https://users-management.myschool.edu.ru/#/eduGroups</w:t>
      </w:r>
      <w:r>
        <w:rPr>
          <w:sz w:val="28"/>
        </w:rPr>
        <w:t>)</w:t>
      </w:r>
    </w:p>
    <w:p w:rsidR="00E12559" w:rsidRPr="00F40C39" w:rsidRDefault="008250EF" w:rsidP="00F40C39">
      <w:pPr>
        <w:pStyle w:val="a6"/>
        <w:numPr>
          <w:ilvl w:val="0"/>
          <w:numId w:val="1"/>
        </w:numPr>
        <w:tabs>
          <w:tab w:val="left" w:pos="2022"/>
          <w:tab w:val="left" w:pos="2023"/>
          <w:tab w:val="left" w:pos="4300"/>
          <w:tab w:val="left" w:pos="5453"/>
          <w:tab w:val="left" w:pos="7250"/>
        </w:tabs>
        <w:spacing w:line="237" w:lineRule="auto"/>
        <w:ind w:right="351"/>
        <w:jc w:val="left"/>
        <w:rPr>
          <w:sz w:val="28"/>
        </w:rPr>
      </w:pPr>
      <w:r w:rsidRPr="00F40C39">
        <w:rPr>
          <w:sz w:val="28"/>
        </w:rPr>
        <w:t>паблик</w:t>
      </w:r>
      <w:r w:rsidRPr="00F40C39">
        <w:rPr>
          <w:sz w:val="28"/>
        </w:rPr>
        <w:tab/>
      </w:r>
      <w:r w:rsidR="00D13880">
        <w:rPr>
          <w:spacing w:val="-1"/>
          <w:sz w:val="28"/>
        </w:rPr>
        <w:t xml:space="preserve">Сферуме   </w:t>
      </w:r>
      <w:r w:rsidR="00F40C39" w:rsidRPr="00F40C39">
        <w:rPr>
          <w:spacing w:val="-1"/>
          <w:sz w:val="28"/>
        </w:rPr>
        <w:t>https://sferum.ru/?p=dashboard&amp;schoolId=223228752</w:t>
      </w:r>
      <w:r w:rsidRPr="00F40C39">
        <w:rPr>
          <w:sz w:val="28"/>
        </w:rPr>
        <w:t>)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0" w:lineRule="exact"/>
        <w:ind w:left="1468" w:hanging="167"/>
        <w:jc w:val="left"/>
        <w:rPr>
          <w:sz w:val="28"/>
        </w:rPr>
      </w:pPr>
      <w:r>
        <w:rPr>
          <w:sz w:val="28"/>
        </w:rPr>
        <w:t>корпоративная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почта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Гимназии;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582"/>
        </w:tabs>
        <w:spacing w:line="242" w:lineRule="auto"/>
        <w:ind w:right="349" w:firstLine="708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36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3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 элементов ЭИОС.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88"/>
        </w:tabs>
        <w:ind w:right="34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блоки,</w:t>
      </w:r>
      <w:r>
        <w:rPr>
          <w:spacing w:val="-6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8"/>
        </w:tabs>
        <w:spacing w:before="5" w:line="321" w:lineRule="exact"/>
        <w:ind w:left="1797" w:hanging="496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12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обеспечивает: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57"/>
        </w:tabs>
        <w:ind w:right="338" w:firstLine="708"/>
        <w:rPr>
          <w:sz w:val="28"/>
        </w:rPr>
      </w:pPr>
      <w:r>
        <w:rPr>
          <w:spacing w:val="-1"/>
          <w:sz w:val="28"/>
        </w:rPr>
        <w:t>методическую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базе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информационно-коммуникационной платформы «Сферум»: доступ 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участниками образовательного процесса (синхронное и (или) асинхронное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взаимодействие),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ресурсов.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94"/>
        </w:tabs>
        <w:ind w:right="339" w:firstLine="708"/>
        <w:jc w:val="both"/>
        <w:rPr>
          <w:sz w:val="28"/>
        </w:rPr>
      </w:pPr>
      <w:r>
        <w:rPr>
          <w:sz w:val="28"/>
        </w:rPr>
        <w:t>Почта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оперативную передачу и сбор информации между участниками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гимназии.</w:t>
      </w:r>
    </w:p>
    <w:p w:rsidR="00E12559" w:rsidRDefault="008250EF">
      <w:pPr>
        <w:pStyle w:val="a6"/>
        <w:numPr>
          <w:ilvl w:val="0"/>
          <w:numId w:val="4"/>
        </w:numPr>
        <w:tabs>
          <w:tab w:val="left" w:pos="1586"/>
        </w:tabs>
        <w:spacing w:before="6" w:line="319" w:lineRule="exact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-9"/>
          <w:sz w:val="28"/>
        </w:rPr>
        <w:t xml:space="preserve"> </w:t>
      </w:r>
      <w:r>
        <w:rPr>
          <w:sz w:val="28"/>
        </w:rPr>
        <w:t>Гимназии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53"/>
        </w:tabs>
        <w:ind w:right="342" w:firstLine="708"/>
        <w:jc w:val="both"/>
        <w:rPr>
          <w:sz w:val="28"/>
        </w:rPr>
      </w:pPr>
      <w:r>
        <w:rPr>
          <w:sz w:val="28"/>
        </w:rPr>
        <w:t>В целях надежного, безотказного и эффективного 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 информации, ограниченного доступа и реализации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требования: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before="3" w:line="321" w:lineRule="exact"/>
        <w:ind w:left="1468" w:hanging="16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1" w:lineRule="exact"/>
        <w:ind w:left="1468" w:hanging="16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пользователей;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before="2" w:line="322" w:lineRule="exact"/>
        <w:ind w:left="1468" w:hanging="16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серверах;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2" w:lineRule="exact"/>
        <w:ind w:left="1468" w:hanging="16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Гимназии;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4"/>
        </w:tabs>
        <w:spacing w:line="322" w:lineRule="exact"/>
        <w:ind w:left="1463" w:hanging="162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Гимназии;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ind w:left="1468" w:hanging="16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веб-сервисов;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before="2" w:line="321" w:lineRule="exact"/>
        <w:ind w:left="1468" w:hanging="167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Гимназии.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00"/>
        </w:tabs>
        <w:spacing w:line="320" w:lineRule="exact"/>
        <w:ind w:left="1799" w:hanging="498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учитывают:</w:t>
      </w:r>
    </w:p>
    <w:p w:rsidR="00E12559" w:rsidRDefault="008250EF">
      <w:pPr>
        <w:pStyle w:val="a6"/>
        <w:numPr>
          <w:ilvl w:val="2"/>
          <w:numId w:val="4"/>
        </w:numPr>
        <w:tabs>
          <w:tab w:val="left" w:pos="2040"/>
        </w:tabs>
        <w:ind w:right="344" w:firstLine="708"/>
        <w:jc w:val="both"/>
        <w:rPr>
          <w:sz w:val="28"/>
        </w:rPr>
      </w:pPr>
      <w:r>
        <w:rPr>
          <w:sz w:val="28"/>
        </w:rPr>
        <w:t>Права доступа пользователю к тому или иному элементу (его 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(его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части) на этапе разработки и/или подключения пользователя и/или элемента к</w:t>
      </w:r>
      <w:r>
        <w:rPr>
          <w:spacing w:val="1"/>
          <w:sz w:val="28"/>
        </w:rPr>
        <w:t xml:space="preserve"> </w:t>
      </w:r>
      <w:r>
        <w:rPr>
          <w:sz w:val="28"/>
        </w:rPr>
        <w:t>ЭИОС Гимназии.</w:t>
      </w:r>
    </w:p>
    <w:p w:rsidR="00E12559" w:rsidRDefault="008250EF">
      <w:pPr>
        <w:pStyle w:val="a6"/>
        <w:numPr>
          <w:ilvl w:val="2"/>
          <w:numId w:val="4"/>
        </w:numPr>
        <w:tabs>
          <w:tab w:val="left" w:pos="2304"/>
        </w:tabs>
        <w:spacing w:before="1"/>
        <w:ind w:right="340" w:firstLine="708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привилегией (права пользователя) исходя из статуса пользователя и 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т.п.).</w:t>
      </w:r>
    </w:p>
    <w:p w:rsidR="00E12559" w:rsidRDefault="008250EF">
      <w:pPr>
        <w:pStyle w:val="a6"/>
        <w:numPr>
          <w:ilvl w:val="2"/>
          <w:numId w:val="4"/>
        </w:numPr>
        <w:tabs>
          <w:tab w:val="left" w:pos="2038"/>
        </w:tabs>
        <w:ind w:right="342" w:firstLine="708"/>
        <w:jc w:val="both"/>
        <w:rPr>
          <w:sz w:val="28"/>
        </w:rPr>
      </w:pPr>
      <w:r>
        <w:rPr>
          <w:sz w:val="28"/>
        </w:rPr>
        <w:t>Элементы ЭИОС Гимназии могут иметь отдельного администратора,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определяет уровень доступа, устанавливает привилегии и 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логина и пароля.</w:t>
      </w:r>
    </w:p>
    <w:p w:rsidR="00C17603" w:rsidRDefault="008250EF" w:rsidP="00C17603">
      <w:pPr>
        <w:pStyle w:val="a3"/>
        <w:spacing w:before="61" w:line="242" w:lineRule="auto"/>
        <w:ind w:right="119" w:firstLine="0"/>
        <w:jc w:val="left"/>
      </w:pPr>
      <w:r>
        <w:t>Привилегии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элемента</w:t>
      </w:r>
      <w:r>
        <w:rPr>
          <w:spacing w:val="-67"/>
        </w:rPr>
        <w:t xml:space="preserve"> </w:t>
      </w:r>
      <w:r>
        <w:t>ЭИОС.</w:t>
      </w:r>
      <w:r>
        <w:rPr>
          <w:spacing w:val="53"/>
        </w:rPr>
        <w:t xml:space="preserve"> </w:t>
      </w:r>
      <w:r>
        <w:t>Администратор</w:t>
      </w:r>
      <w:r>
        <w:rPr>
          <w:spacing w:val="59"/>
        </w:rPr>
        <w:t xml:space="preserve"> </w:t>
      </w:r>
      <w:r>
        <w:t>системы</w:t>
      </w:r>
      <w:r>
        <w:rPr>
          <w:spacing w:val="60"/>
        </w:rPr>
        <w:t xml:space="preserve"> </w:t>
      </w:r>
      <w:r>
        <w:t>несет</w:t>
      </w:r>
      <w:r>
        <w:rPr>
          <w:spacing w:val="58"/>
        </w:rPr>
        <w:t xml:space="preserve"> </w:t>
      </w:r>
      <w:r>
        <w:t>ответственность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конфиденциальность</w:t>
      </w:r>
      <w:r w:rsidR="00C17603">
        <w:t xml:space="preserve"> </w:t>
      </w:r>
      <w:r w:rsidR="00C17603">
        <w:t>регистрационных</w:t>
      </w:r>
      <w:r w:rsidR="00C17603">
        <w:rPr>
          <w:spacing w:val="13"/>
        </w:rPr>
        <w:t xml:space="preserve"> </w:t>
      </w:r>
      <w:r w:rsidR="00C17603">
        <w:t>данных</w:t>
      </w:r>
      <w:r w:rsidR="00C17603">
        <w:rPr>
          <w:spacing w:val="13"/>
        </w:rPr>
        <w:t xml:space="preserve"> </w:t>
      </w:r>
      <w:r w:rsidR="00C17603">
        <w:t>пользователя,</w:t>
      </w:r>
      <w:r w:rsidR="00C17603">
        <w:rPr>
          <w:spacing w:val="12"/>
        </w:rPr>
        <w:t xml:space="preserve"> </w:t>
      </w:r>
      <w:r w:rsidR="00C17603">
        <w:t>целостность</w:t>
      </w:r>
      <w:r w:rsidR="00C17603">
        <w:rPr>
          <w:spacing w:val="11"/>
        </w:rPr>
        <w:t xml:space="preserve"> </w:t>
      </w:r>
      <w:r w:rsidR="00C17603">
        <w:t>и</w:t>
      </w:r>
      <w:r w:rsidR="00C17603">
        <w:rPr>
          <w:spacing w:val="10"/>
        </w:rPr>
        <w:t xml:space="preserve"> </w:t>
      </w:r>
      <w:r w:rsidR="00C17603">
        <w:t>доступность</w:t>
      </w:r>
      <w:r w:rsidR="00C17603">
        <w:rPr>
          <w:spacing w:val="12"/>
        </w:rPr>
        <w:t xml:space="preserve"> </w:t>
      </w:r>
      <w:r w:rsidR="00C17603">
        <w:t>элемента</w:t>
      </w:r>
      <w:r w:rsidR="00C17603">
        <w:rPr>
          <w:spacing w:val="12"/>
        </w:rPr>
        <w:t xml:space="preserve"> </w:t>
      </w:r>
      <w:r w:rsidR="00C17603">
        <w:t>(его</w:t>
      </w:r>
      <w:r w:rsidR="00C17603">
        <w:rPr>
          <w:spacing w:val="-67"/>
        </w:rPr>
        <w:t xml:space="preserve"> </w:t>
      </w:r>
      <w:r w:rsidR="00C17603">
        <w:t>части)</w:t>
      </w:r>
      <w:r w:rsidR="00C17603">
        <w:rPr>
          <w:spacing w:val="-4"/>
        </w:rPr>
        <w:t xml:space="preserve"> </w:t>
      </w:r>
      <w:r w:rsidR="00C17603">
        <w:t>ЭИОС</w:t>
      </w:r>
      <w:r w:rsidR="00C17603">
        <w:rPr>
          <w:spacing w:val="4"/>
        </w:rPr>
        <w:t xml:space="preserve"> </w:t>
      </w:r>
      <w:r w:rsidR="00C17603">
        <w:t>Гимназии.</w:t>
      </w:r>
    </w:p>
    <w:p w:rsidR="00C17603" w:rsidRDefault="00C17603" w:rsidP="00C17603">
      <w:pPr>
        <w:pStyle w:val="a6"/>
        <w:numPr>
          <w:ilvl w:val="1"/>
          <w:numId w:val="4"/>
        </w:numPr>
        <w:tabs>
          <w:tab w:val="left" w:pos="1800"/>
        </w:tabs>
        <w:spacing w:line="319" w:lineRule="exact"/>
        <w:ind w:left="1799" w:hanging="498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Гимназии.</w:t>
      </w:r>
    </w:p>
    <w:p w:rsidR="00C17603" w:rsidRDefault="00C17603" w:rsidP="00C17603">
      <w:pPr>
        <w:pStyle w:val="a6"/>
        <w:numPr>
          <w:ilvl w:val="2"/>
          <w:numId w:val="4"/>
        </w:numPr>
        <w:tabs>
          <w:tab w:val="left" w:pos="2069"/>
        </w:tabs>
        <w:spacing w:line="242" w:lineRule="auto"/>
        <w:ind w:right="367" w:firstLine="708"/>
        <w:rPr>
          <w:sz w:val="28"/>
        </w:rPr>
      </w:pPr>
      <w:r>
        <w:rPr>
          <w:sz w:val="28"/>
        </w:rPr>
        <w:t>Все</w:t>
      </w:r>
      <w:r>
        <w:rPr>
          <w:spacing w:val="48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54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5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4"/>
          <w:sz w:val="28"/>
        </w:rPr>
        <w:t xml:space="preserve"> </w:t>
      </w:r>
      <w:r>
        <w:rPr>
          <w:sz w:val="28"/>
        </w:rPr>
        <w:t>быть</w:t>
      </w:r>
      <w:r>
        <w:rPr>
          <w:spacing w:val="54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локальную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вычислительную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сеть,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8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-17"/>
          <w:sz w:val="28"/>
        </w:rPr>
        <w:t xml:space="preserve"> </w:t>
      </w:r>
      <w:r>
        <w:rPr>
          <w:sz w:val="28"/>
        </w:rPr>
        <w:t>выход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сеть</w:t>
      </w:r>
    </w:p>
    <w:p w:rsidR="00C17603" w:rsidRDefault="00C17603" w:rsidP="00C17603">
      <w:pPr>
        <w:pStyle w:val="a3"/>
        <w:spacing w:line="319" w:lineRule="exact"/>
        <w:ind w:firstLine="0"/>
        <w:jc w:val="left"/>
      </w:pPr>
      <w:r>
        <w:t>«Интернет».</w:t>
      </w:r>
    </w:p>
    <w:p w:rsidR="00C17603" w:rsidRDefault="00C17603" w:rsidP="00C17603">
      <w:pPr>
        <w:pStyle w:val="a6"/>
        <w:numPr>
          <w:ilvl w:val="1"/>
          <w:numId w:val="4"/>
        </w:numPr>
        <w:tabs>
          <w:tab w:val="left" w:pos="1800"/>
        </w:tabs>
        <w:spacing w:line="319" w:lineRule="exact"/>
        <w:ind w:left="1799" w:hanging="49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Гимназии.</w:t>
      </w:r>
    </w:p>
    <w:p w:rsidR="00C17603" w:rsidRDefault="00C17603" w:rsidP="00C17603">
      <w:pPr>
        <w:pStyle w:val="a6"/>
        <w:numPr>
          <w:ilvl w:val="2"/>
          <w:numId w:val="4"/>
        </w:numPr>
        <w:tabs>
          <w:tab w:val="left" w:pos="2124"/>
        </w:tabs>
        <w:spacing w:line="242" w:lineRule="auto"/>
        <w:ind w:right="348" w:firstLine="708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 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7"/>
          <w:sz w:val="28"/>
        </w:rPr>
        <w:t xml:space="preserve"> </w:t>
      </w:r>
      <w:r>
        <w:rPr>
          <w:sz w:val="28"/>
        </w:rPr>
        <w:t>Гимназии:</w:t>
      </w:r>
    </w:p>
    <w:p w:rsidR="00C17603" w:rsidRDefault="00C17603" w:rsidP="00C17603">
      <w:pPr>
        <w:pStyle w:val="a6"/>
        <w:numPr>
          <w:ilvl w:val="0"/>
          <w:numId w:val="1"/>
        </w:numPr>
        <w:tabs>
          <w:tab w:val="left" w:pos="1608"/>
        </w:tabs>
        <w:ind w:right="346" w:firstLine="708"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Интернет-технологиями (работа с браузерами, электронная почта), ознакомлены 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 к отдельным 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3"/>
          <w:sz w:val="28"/>
        </w:rPr>
        <w:t xml:space="preserve"> </w:t>
      </w:r>
      <w:r>
        <w:rPr>
          <w:sz w:val="28"/>
        </w:rPr>
        <w:t>Гимназии;</w:t>
      </w:r>
    </w:p>
    <w:p w:rsidR="00C17603" w:rsidRDefault="00C17603" w:rsidP="00C17603">
      <w:pPr>
        <w:pStyle w:val="a6"/>
        <w:numPr>
          <w:ilvl w:val="0"/>
          <w:numId w:val="1"/>
        </w:numPr>
        <w:tabs>
          <w:tab w:val="left" w:pos="1637"/>
        </w:tabs>
        <w:ind w:right="344" w:firstLine="708"/>
        <w:rPr>
          <w:sz w:val="28"/>
        </w:rPr>
      </w:pPr>
      <w:r>
        <w:rPr>
          <w:sz w:val="28"/>
        </w:rPr>
        <w:lastRenderedPageBreak/>
        <w:t>сотрудники: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 семинаров соответствующей направленности с целью приобретения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Гимназии;</w:t>
      </w:r>
    </w:p>
    <w:p w:rsidR="00C17603" w:rsidRDefault="00C17603" w:rsidP="00C17603">
      <w:pPr>
        <w:pStyle w:val="a6"/>
        <w:numPr>
          <w:ilvl w:val="0"/>
          <w:numId w:val="1"/>
        </w:numPr>
        <w:tabs>
          <w:tab w:val="left" w:pos="1452"/>
        </w:tabs>
        <w:ind w:right="342" w:firstLine="708"/>
        <w:rPr>
          <w:sz w:val="28"/>
        </w:rPr>
      </w:pPr>
      <w:r>
        <w:rPr>
          <w:spacing w:val="-1"/>
          <w:sz w:val="28"/>
        </w:rPr>
        <w:t xml:space="preserve">сотрудники, обеспечивающие функционирование ЭИОС Гимназии,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ФГОС.</w:t>
      </w:r>
      <w:r>
        <w:rPr>
          <w:spacing w:val="1"/>
          <w:sz w:val="28"/>
        </w:rPr>
        <w:t xml:space="preserve"> </w:t>
      </w:r>
    </w:p>
    <w:p w:rsidR="00E12559" w:rsidRDefault="00E12559" w:rsidP="00C17603">
      <w:pPr>
        <w:pStyle w:val="a6"/>
        <w:tabs>
          <w:tab w:val="left" w:pos="2088"/>
        </w:tabs>
        <w:spacing w:line="242" w:lineRule="auto"/>
        <w:ind w:left="1302" w:right="348" w:firstLine="0"/>
        <w:jc w:val="left"/>
        <w:rPr>
          <w:sz w:val="28"/>
        </w:rPr>
      </w:pPr>
      <w:bookmarkStart w:id="0" w:name="_GoBack"/>
      <w:bookmarkEnd w:id="0"/>
    </w:p>
    <w:p w:rsidR="00E12559" w:rsidRDefault="00E12559">
      <w:pPr>
        <w:spacing w:line="242" w:lineRule="auto"/>
        <w:jc w:val="both"/>
        <w:rPr>
          <w:sz w:val="28"/>
        </w:rPr>
        <w:sectPr w:rsidR="00E12559">
          <w:footerReference w:type="default" r:id="rId9"/>
          <w:pgSz w:w="11920" w:h="16850"/>
          <w:pgMar w:top="620" w:right="360" w:bottom="1040" w:left="680" w:header="0" w:footer="849" w:gutter="0"/>
          <w:cols w:space="720"/>
        </w:sectPr>
      </w:pPr>
    </w:p>
    <w:p w:rsidR="00E12559" w:rsidRDefault="008250EF">
      <w:pPr>
        <w:pStyle w:val="a6"/>
        <w:numPr>
          <w:ilvl w:val="0"/>
          <w:numId w:val="4"/>
        </w:numPr>
        <w:tabs>
          <w:tab w:val="left" w:pos="1586"/>
        </w:tabs>
        <w:spacing w:line="321" w:lineRule="exact"/>
        <w:jc w:val="both"/>
        <w:rPr>
          <w:sz w:val="28"/>
        </w:rPr>
      </w:pPr>
      <w:r>
        <w:rPr>
          <w:sz w:val="28"/>
        </w:rPr>
        <w:lastRenderedPageBreak/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-7"/>
          <w:sz w:val="28"/>
        </w:rPr>
        <w:t xml:space="preserve"> </w:t>
      </w:r>
      <w:r>
        <w:rPr>
          <w:sz w:val="28"/>
        </w:rPr>
        <w:t>ЭИОС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Гимназии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5"/>
        </w:tabs>
        <w:ind w:right="343" w:firstLine="708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систем, ЭОР,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6"/>
          <w:sz w:val="28"/>
        </w:rPr>
        <w:t xml:space="preserve"> </w:t>
      </w:r>
      <w:r>
        <w:rPr>
          <w:sz w:val="28"/>
        </w:rPr>
        <w:t>Гимназии.</w:t>
      </w:r>
    </w:p>
    <w:p w:rsidR="00E12559" w:rsidRDefault="008250EF">
      <w:pPr>
        <w:pStyle w:val="a6"/>
        <w:numPr>
          <w:ilvl w:val="2"/>
          <w:numId w:val="4"/>
        </w:numPr>
        <w:tabs>
          <w:tab w:val="left" w:pos="2249"/>
        </w:tabs>
        <w:spacing w:line="242" w:lineRule="auto"/>
        <w:ind w:right="342" w:firstLine="708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5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разделе</w:t>
      </w:r>
    </w:p>
    <w:p w:rsidR="00E12559" w:rsidRDefault="008250EF">
      <w:pPr>
        <w:pStyle w:val="a3"/>
        <w:spacing w:line="318" w:lineRule="exact"/>
        <w:ind w:firstLine="0"/>
      </w:pPr>
      <w:r>
        <w:t>«Сведения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организации»,</w:t>
      </w:r>
      <w:r>
        <w:rPr>
          <w:spacing w:val="-6"/>
        </w:rPr>
        <w:t xml:space="preserve"> </w:t>
      </w:r>
      <w:r>
        <w:t>подразделе</w:t>
      </w:r>
      <w:r>
        <w:rPr>
          <w:spacing w:val="-4"/>
        </w:rPr>
        <w:t xml:space="preserve"> </w:t>
      </w:r>
      <w:r>
        <w:t>«Образование».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855"/>
        </w:tabs>
        <w:ind w:right="342" w:firstLine="708"/>
        <w:jc w:val="both"/>
        <w:rPr>
          <w:sz w:val="28"/>
        </w:rPr>
      </w:pPr>
      <w:r>
        <w:rPr>
          <w:sz w:val="28"/>
        </w:rPr>
        <w:t>Доступ к персонализированной части ЭИОС Гимназии, 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веб-сервисы и портал электронного сопровождения образовательных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доступа предоставляется всем пользователям через процесс авторизации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кабинете с использованием личных учетных данных. Регистрация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приказов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отчислении из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Гимназии.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E12559" w:rsidRDefault="008250EF">
      <w:pPr>
        <w:pStyle w:val="a6"/>
        <w:numPr>
          <w:ilvl w:val="0"/>
          <w:numId w:val="4"/>
        </w:numPr>
        <w:tabs>
          <w:tab w:val="left" w:pos="1721"/>
        </w:tabs>
        <w:spacing w:line="242" w:lineRule="auto"/>
        <w:ind w:left="594" w:right="351" w:firstLine="708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2004"/>
        </w:tabs>
        <w:ind w:right="346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предполагающим получение к ним доступа неограниченного круга лиц,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ЭИОС,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извлечены.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944"/>
        </w:tabs>
        <w:ind w:right="347" w:firstLine="708"/>
        <w:jc w:val="both"/>
        <w:rPr>
          <w:sz w:val="28"/>
        </w:rPr>
      </w:pPr>
      <w:r>
        <w:rPr>
          <w:sz w:val="28"/>
        </w:rPr>
        <w:t>Пользователи,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ЭИОС Гимназии,</w:t>
      </w:r>
      <w:r>
        <w:rPr>
          <w:spacing w:val="3"/>
          <w:sz w:val="28"/>
        </w:rPr>
        <w:t xml:space="preserve"> </w:t>
      </w:r>
      <w:r>
        <w:rPr>
          <w:sz w:val="28"/>
        </w:rPr>
        <w:t>обязуются: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9"/>
        </w:tabs>
        <w:spacing w:line="321" w:lineRule="exact"/>
        <w:ind w:left="1468" w:hanging="167"/>
        <w:rPr>
          <w:sz w:val="28"/>
        </w:rPr>
      </w:pPr>
      <w:r>
        <w:rPr>
          <w:sz w:val="28"/>
        </w:rPr>
        <w:t>хранить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тайне,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разглашать,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лицам;</w:t>
      </w:r>
    </w:p>
    <w:p w:rsidR="00E12559" w:rsidRDefault="00E12559">
      <w:pPr>
        <w:spacing w:line="321" w:lineRule="exact"/>
        <w:jc w:val="both"/>
        <w:rPr>
          <w:sz w:val="28"/>
        </w:rPr>
        <w:sectPr w:rsidR="00E12559">
          <w:pgSz w:w="11920" w:h="16850"/>
          <w:pgMar w:top="620" w:right="360" w:bottom="1040" w:left="680" w:header="0" w:footer="849" w:gutter="0"/>
          <w:cols w:space="720"/>
        </w:sectPr>
      </w:pPr>
    </w:p>
    <w:p w:rsidR="00E12559" w:rsidRDefault="008250EF">
      <w:pPr>
        <w:pStyle w:val="a6"/>
        <w:numPr>
          <w:ilvl w:val="0"/>
          <w:numId w:val="1"/>
        </w:numPr>
        <w:tabs>
          <w:tab w:val="left" w:pos="1486"/>
        </w:tabs>
        <w:spacing w:before="61"/>
        <w:ind w:right="348" w:firstLine="708"/>
        <w:rPr>
          <w:sz w:val="28"/>
        </w:rPr>
      </w:pPr>
      <w:r>
        <w:rPr>
          <w:sz w:val="28"/>
        </w:rPr>
        <w:lastRenderedPageBreak/>
        <w:t>немедленно уведомить администратора о невозможности авторизованного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входа с первичным или измененным пользователем паролем с целью 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блокирования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5"/>
        </w:tabs>
        <w:spacing w:before="6" w:line="321" w:lineRule="exact"/>
        <w:ind w:left="1794" w:hanging="493"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>несут 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за: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462"/>
        </w:tabs>
        <w:ind w:right="343" w:firstLine="708"/>
        <w:rPr>
          <w:sz w:val="28"/>
        </w:rPr>
      </w:pPr>
      <w:r>
        <w:rPr>
          <w:spacing w:val="-1"/>
          <w:sz w:val="28"/>
        </w:rPr>
        <w:t>несанкционированное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пользователей, в частности - использование логина и пароля другого лица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входа в ЭИОС Гимназии и осуществление различных операций от имени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пользователя;</w:t>
      </w:r>
    </w:p>
    <w:p w:rsidR="00E12559" w:rsidRDefault="008250EF">
      <w:pPr>
        <w:pStyle w:val="a6"/>
        <w:numPr>
          <w:ilvl w:val="0"/>
          <w:numId w:val="1"/>
        </w:numPr>
        <w:tabs>
          <w:tab w:val="left" w:pos="1649"/>
        </w:tabs>
        <w:ind w:right="341" w:firstLine="708"/>
        <w:rPr>
          <w:sz w:val="28"/>
        </w:rPr>
      </w:pP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самовоспроизводящегося</w:t>
      </w:r>
      <w:r>
        <w:rPr>
          <w:spacing w:val="-14"/>
          <w:sz w:val="28"/>
        </w:rPr>
        <w:t xml:space="preserve"> </w:t>
      </w:r>
      <w:r>
        <w:rPr>
          <w:sz w:val="28"/>
        </w:rPr>
        <w:t>кода),</w:t>
      </w:r>
      <w:r>
        <w:rPr>
          <w:spacing w:val="-13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несанкционированное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кражи</w:t>
      </w:r>
      <w:r>
        <w:rPr>
          <w:spacing w:val="-67"/>
          <w:sz w:val="28"/>
        </w:rPr>
        <w:t xml:space="preserve"> </w:t>
      </w:r>
      <w:r>
        <w:rPr>
          <w:sz w:val="28"/>
        </w:rPr>
        <w:t>паролей,</w:t>
      </w:r>
      <w:r>
        <w:rPr>
          <w:spacing w:val="5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E12559" w:rsidRDefault="008250EF">
      <w:pPr>
        <w:pStyle w:val="a6"/>
        <w:numPr>
          <w:ilvl w:val="0"/>
          <w:numId w:val="4"/>
        </w:numPr>
        <w:tabs>
          <w:tab w:val="left" w:pos="1586"/>
        </w:tabs>
        <w:spacing w:line="321" w:lineRule="exact"/>
        <w:jc w:val="both"/>
        <w:rPr>
          <w:sz w:val="28"/>
        </w:rPr>
      </w:pPr>
      <w:r>
        <w:rPr>
          <w:sz w:val="28"/>
        </w:rPr>
        <w:t>Заключительные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795"/>
        </w:tabs>
        <w:spacing w:before="4" w:line="321" w:lineRule="exact"/>
        <w:ind w:left="1794" w:hanging="493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утверждения.</w:t>
      </w:r>
    </w:p>
    <w:p w:rsidR="00E12559" w:rsidRDefault="008250EF">
      <w:pPr>
        <w:pStyle w:val="a6"/>
        <w:numPr>
          <w:ilvl w:val="1"/>
          <w:numId w:val="4"/>
        </w:numPr>
        <w:tabs>
          <w:tab w:val="left" w:pos="1937"/>
        </w:tabs>
        <w:spacing w:line="242" w:lineRule="auto"/>
        <w:ind w:right="349" w:firstLine="708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директора.</w:t>
      </w:r>
    </w:p>
    <w:p w:rsidR="00E12559" w:rsidRDefault="00E12559">
      <w:pPr>
        <w:pStyle w:val="a3"/>
        <w:ind w:left="0" w:firstLine="0"/>
        <w:jc w:val="left"/>
        <w:rPr>
          <w:sz w:val="20"/>
        </w:rPr>
      </w:pPr>
    </w:p>
    <w:p w:rsidR="00E12559" w:rsidRDefault="00E12559">
      <w:pPr>
        <w:pStyle w:val="a3"/>
        <w:ind w:left="0" w:firstLine="0"/>
        <w:jc w:val="left"/>
        <w:rPr>
          <w:sz w:val="20"/>
        </w:rPr>
      </w:pPr>
    </w:p>
    <w:p w:rsidR="00E12559" w:rsidRDefault="00E12559">
      <w:pPr>
        <w:pStyle w:val="a3"/>
        <w:ind w:left="0" w:firstLine="0"/>
        <w:jc w:val="left"/>
        <w:rPr>
          <w:sz w:val="11"/>
        </w:rPr>
      </w:pPr>
    </w:p>
    <w:sectPr w:rsidR="00E12559">
      <w:pgSz w:w="11920" w:h="16850"/>
      <w:pgMar w:top="620" w:right="360" w:bottom="1040" w:left="68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F5" w:rsidRDefault="004345F5">
      <w:r>
        <w:separator/>
      </w:r>
    </w:p>
  </w:endnote>
  <w:endnote w:type="continuationSeparator" w:id="0">
    <w:p w:rsidR="004345F5" w:rsidRDefault="004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9" w:rsidRDefault="00C1760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7007225</wp:posOffset>
              </wp:positionH>
              <wp:positionV relativeFrom="page">
                <wp:posOffset>10015220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559" w:rsidRDefault="008250E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7603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75pt;margin-top:788.6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DJLIVb4gAAAA8BAAAP&#10;AAAAAAAAAAAAAAAAAAUFAABkcnMvZG93bnJldi54bWxQSwUGAAAAAAQABADzAAAAFAYAAAAA&#10;" filled="f" stroked="f">
              <v:textbox inset="0,0,0,0">
                <w:txbxContent>
                  <w:p w:rsidR="00E12559" w:rsidRDefault="008250E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7603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F5" w:rsidRDefault="004345F5">
      <w:r>
        <w:separator/>
      </w:r>
    </w:p>
  </w:footnote>
  <w:footnote w:type="continuationSeparator" w:id="0">
    <w:p w:rsidR="004345F5" w:rsidRDefault="0043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9765C"/>
    <w:multiLevelType w:val="multilevel"/>
    <w:tmpl w:val="9170E164"/>
    <w:lvl w:ilvl="0">
      <w:start w:val="1"/>
      <w:numFmt w:val="decimal"/>
      <w:lvlText w:val="%1."/>
      <w:lvlJc w:val="left"/>
      <w:pPr>
        <w:ind w:left="158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5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73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3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7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14A82DAD"/>
    <w:multiLevelType w:val="multilevel"/>
    <w:tmpl w:val="6072498E"/>
    <w:lvl w:ilvl="0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94" w:hanging="43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5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34444852"/>
    <w:multiLevelType w:val="hybridMultilevel"/>
    <w:tmpl w:val="81563932"/>
    <w:lvl w:ilvl="0" w:tplc="BDE22FB0">
      <w:numFmt w:val="bullet"/>
      <w:lvlText w:val="-"/>
      <w:lvlJc w:val="left"/>
      <w:pPr>
        <w:ind w:left="594" w:hanging="22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838FCF2">
      <w:numFmt w:val="bullet"/>
      <w:lvlText w:val="•"/>
      <w:lvlJc w:val="left"/>
      <w:pPr>
        <w:ind w:left="1627" w:hanging="226"/>
      </w:pPr>
      <w:rPr>
        <w:rFonts w:hint="default"/>
        <w:lang w:val="ru-RU" w:eastAsia="en-US" w:bidi="ar-SA"/>
      </w:rPr>
    </w:lvl>
    <w:lvl w:ilvl="2" w:tplc="9D7AC02E">
      <w:numFmt w:val="bullet"/>
      <w:lvlText w:val="•"/>
      <w:lvlJc w:val="left"/>
      <w:pPr>
        <w:ind w:left="2654" w:hanging="226"/>
      </w:pPr>
      <w:rPr>
        <w:rFonts w:hint="default"/>
        <w:lang w:val="ru-RU" w:eastAsia="en-US" w:bidi="ar-SA"/>
      </w:rPr>
    </w:lvl>
    <w:lvl w:ilvl="3" w:tplc="24DA22A8">
      <w:numFmt w:val="bullet"/>
      <w:lvlText w:val="•"/>
      <w:lvlJc w:val="left"/>
      <w:pPr>
        <w:ind w:left="3681" w:hanging="226"/>
      </w:pPr>
      <w:rPr>
        <w:rFonts w:hint="default"/>
        <w:lang w:val="ru-RU" w:eastAsia="en-US" w:bidi="ar-SA"/>
      </w:rPr>
    </w:lvl>
    <w:lvl w:ilvl="4" w:tplc="06C4EF9C">
      <w:numFmt w:val="bullet"/>
      <w:lvlText w:val="•"/>
      <w:lvlJc w:val="left"/>
      <w:pPr>
        <w:ind w:left="4708" w:hanging="226"/>
      </w:pPr>
      <w:rPr>
        <w:rFonts w:hint="default"/>
        <w:lang w:val="ru-RU" w:eastAsia="en-US" w:bidi="ar-SA"/>
      </w:rPr>
    </w:lvl>
    <w:lvl w:ilvl="5" w:tplc="DBB678F0">
      <w:numFmt w:val="bullet"/>
      <w:lvlText w:val="•"/>
      <w:lvlJc w:val="left"/>
      <w:pPr>
        <w:ind w:left="5735" w:hanging="226"/>
      </w:pPr>
      <w:rPr>
        <w:rFonts w:hint="default"/>
        <w:lang w:val="ru-RU" w:eastAsia="en-US" w:bidi="ar-SA"/>
      </w:rPr>
    </w:lvl>
    <w:lvl w:ilvl="6" w:tplc="2D347878">
      <w:numFmt w:val="bullet"/>
      <w:lvlText w:val="•"/>
      <w:lvlJc w:val="left"/>
      <w:pPr>
        <w:ind w:left="6762" w:hanging="226"/>
      </w:pPr>
      <w:rPr>
        <w:rFonts w:hint="default"/>
        <w:lang w:val="ru-RU" w:eastAsia="en-US" w:bidi="ar-SA"/>
      </w:rPr>
    </w:lvl>
    <w:lvl w:ilvl="7" w:tplc="139CC7FA">
      <w:numFmt w:val="bullet"/>
      <w:lvlText w:val="•"/>
      <w:lvlJc w:val="left"/>
      <w:pPr>
        <w:ind w:left="7789" w:hanging="226"/>
      </w:pPr>
      <w:rPr>
        <w:rFonts w:hint="default"/>
        <w:lang w:val="ru-RU" w:eastAsia="en-US" w:bidi="ar-SA"/>
      </w:rPr>
    </w:lvl>
    <w:lvl w:ilvl="8" w:tplc="6EF8BA66">
      <w:numFmt w:val="bullet"/>
      <w:lvlText w:val="•"/>
      <w:lvlJc w:val="left"/>
      <w:pPr>
        <w:ind w:left="8816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47901898"/>
    <w:multiLevelType w:val="hybridMultilevel"/>
    <w:tmpl w:val="856A9E98"/>
    <w:lvl w:ilvl="0" w:tplc="D00C0C92">
      <w:numFmt w:val="bullet"/>
      <w:lvlText w:val="-"/>
      <w:lvlJc w:val="left"/>
      <w:pPr>
        <w:ind w:left="594" w:hanging="25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4D2DF94">
      <w:numFmt w:val="bullet"/>
      <w:lvlText w:val="•"/>
      <w:lvlJc w:val="left"/>
      <w:pPr>
        <w:ind w:left="1627" w:hanging="250"/>
      </w:pPr>
      <w:rPr>
        <w:rFonts w:hint="default"/>
        <w:lang w:val="ru-RU" w:eastAsia="en-US" w:bidi="ar-SA"/>
      </w:rPr>
    </w:lvl>
    <w:lvl w:ilvl="2" w:tplc="D18ED082">
      <w:numFmt w:val="bullet"/>
      <w:lvlText w:val="•"/>
      <w:lvlJc w:val="left"/>
      <w:pPr>
        <w:ind w:left="2654" w:hanging="250"/>
      </w:pPr>
      <w:rPr>
        <w:rFonts w:hint="default"/>
        <w:lang w:val="ru-RU" w:eastAsia="en-US" w:bidi="ar-SA"/>
      </w:rPr>
    </w:lvl>
    <w:lvl w:ilvl="3" w:tplc="84E02A6E">
      <w:numFmt w:val="bullet"/>
      <w:lvlText w:val="•"/>
      <w:lvlJc w:val="left"/>
      <w:pPr>
        <w:ind w:left="3681" w:hanging="250"/>
      </w:pPr>
      <w:rPr>
        <w:rFonts w:hint="default"/>
        <w:lang w:val="ru-RU" w:eastAsia="en-US" w:bidi="ar-SA"/>
      </w:rPr>
    </w:lvl>
    <w:lvl w:ilvl="4" w:tplc="43908074">
      <w:numFmt w:val="bullet"/>
      <w:lvlText w:val="•"/>
      <w:lvlJc w:val="left"/>
      <w:pPr>
        <w:ind w:left="4708" w:hanging="250"/>
      </w:pPr>
      <w:rPr>
        <w:rFonts w:hint="default"/>
        <w:lang w:val="ru-RU" w:eastAsia="en-US" w:bidi="ar-SA"/>
      </w:rPr>
    </w:lvl>
    <w:lvl w:ilvl="5" w:tplc="8174D620">
      <w:numFmt w:val="bullet"/>
      <w:lvlText w:val="•"/>
      <w:lvlJc w:val="left"/>
      <w:pPr>
        <w:ind w:left="5735" w:hanging="250"/>
      </w:pPr>
      <w:rPr>
        <w:rFonts w:hint="default"/>
        <w:lang w:val="ru-RU" w:eastAsia="en-US" w:bidi="ar-SA"/>
      </w:rPr>
    </w:lvl>
    <w:lvl w:ilvl="6" w:tplc="4C12C8BE">
      <w:numFmt w:val="bullet"/>
      <w:lvlText w:val="•"/>
      <w:lvlJc w:val="left"/>
      <w:pPr>
        <w:ind w:left="6762" w:hanging="250"/>
      </w:pPr>
      <w:rPr>
        <w:rFonts w:hint="default"/>
        <w:lang w:val="ru-RU" w:eastAsia="en-US" w:bidi="ar-SA"/>
      </w:rPr>
    </w:lvl>
    <w:lvl w:ilvl="7" w:tplc="C48E3044">
      <w:numFmt w:val="bullet"/>
      <w:lvlText w:val="•"/>
      <w:lvlJc w:val="left"/>
      <w:pPr>
        <w:ind w:left="7789" w:hanging="250"/>
      </w:pPr>
      <w:rPr>
        <w:rFonts w:hint="default"/>
        <w:lang w:val="ru-RU" w:eastAsia="en-US" w:bidi="ar-SA"/>
      </w:rPr>
    </w:lvl>
    <w:lvl w:ilvl="8" w:tplc="F37EB66E">
      <w:numFmt w:val="bullet"/>
      <w:lvlText w:val="•"/>
      <w:lvlJc w:val="left"/>
      <w:pPr>
        <w:ind w:left="8816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9"/>
    <w:rsid w:val="004345F5"/>
    <w:rsid w:val="008102EC"/>
    <w:rsid w:val="008250EF"/>
    <w:rsid w:val="00C17603"/>
    <w:rsid w:val="00D13880"/>
    <w:rsid w:val="00D32F14"/>
    <w:rsid w:val="00E12559"/>
    <w:rsid w:val="00F4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6854A-99B0-4770-8377-02314D7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94" w:firstLine="708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4"/>
      <w:ind w:left="2514" w:right="1401" w:hanging="147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59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F40C39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C1760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gimvla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Фатима Корнаева</cp:lastModifiedBy>
  <cp:revision>3</cp:revision>
  <dcterms:created xsi:type="dcterms:W3CDTF">2023-11-08T11:39:00Z</dcterms:created>
  <dcterms:modified xsi:type="dcterms:W3CDTF">2023-11-08T11:39:00Z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2023-11-05T00:00:00Z</vt:filetime>
  </property>
</Properties>
</file>